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30E1" w:rsidRPr="005230E1" w:rsidRDefault="005230E1" w:rsidP="00277A7F">
      <w:pPr>
        <w:autoSpaceDE w:val="0"/>
        <w:autoSpaceDN w:val="0"/>
        <w:adjustRightInd w:val="0"/>
        <w:rPr>
          <w:rFonts w:cs="Times New Roman"/>
          <w:b/>
        </w:rPr>
      </w:pPr>
      <w:r w:rsidRPr="005230E1">
        <w:rPr>
          <w:rFonts w:cs="Times New Roman"/>
          <w:b/>
        </w:rPr>
        <w:t>RADA MIEJSKA</w:t>
      </w:r>
    </w:p>
    <w:p w:rsidR="005230E1" w:rsidRPr="005230E1" w:rsidRDefault="005230E1" w:rsidP="00277A7F">
      <w:pPr>
        <w:autoSpaceDE w:val="0"/>
        <w:autoSpaceDN w:val="0"/>
        <w:adjustRightInd w:val="0"/>
        <w:rPr>
          <w:rFonts w:cs="Times New Roman"/>
          <w:b/>
        </w:rPr>
      </w:pPr>
    </w:p>
    <w:p w:rsidR="00B339B4" w:rsidRPr="005230E1" w:rsidRDefault="00277A7F" w:rsidP="005230E1">
      <w:pPr>
        <w:autoSpaceDE w:val="0"/>
        <w:autoSpaceDN w:val="0"/>
        <w:adjustRightInd w:val="0"/>
        <w:rPr>
          <w:rFonts w:ascii="TimesNewRomanPS-BoldMT" w:hAnsi="TimesNewRomanPS-BoldMT"/>
          <w:bCs w:val="0"/>
        </w:rPr>
      </w:pPr>
      <w:r w:rsidRPr="005230E1">
        <w:t>1.</w:t>
      </w:r>
      <w:r w:rsidRPr="005230E1">
        <w:rPr>
          <w:rFonts w:ascii="TimesNewRomanPS-BoldMT" w:hAnsi="TimesNewRomanPS-BoldMT"/>
          <w:bCs w:val="0"/>
        </w:rPr>
        <w:t xml:space="preserve"> </w:t>
      </w:r>
      <w:r w:rsidR="005230E1">
        <w:rPr>
          <w:rFonts w:ascii="TimesNewRomanPS-BoldMT" w:hAnsi="TimesNewRomanPS-BoldMT"/>
          <w:bCs w:val="0"/>
        </w:rPr>
        <w:t>Uchwała</w:t>
      </w:r>
      <w:r w:rsidRPr="005230E1">
        <w:rPr>
          <w:rFonts w:ascii="TimesNewRomanPS-BoldMT" w:hAnsi="TimesNewRomanPS-BoldMT"/>
          <w:bCs w:val="0"/>
        </w:rPr>
        <w:t xml:space="preserve"> N</w:t>
      </w:r>
      <w:r w:rsidR="005230E1">
        <w:rPr>
          <w:rFonts w:ascii="TimesNewRomanPS-BoldMT" w:hAnsi="TimesNewRomanPS-BoldMT"/>
          <w:bCs w:val="0"/>
        </w:rPr>
        <w:t>r</w:t>
      </w:r>
      <w:r w:rsidRPr="005230E1">
        <w:rPr>
          <w:rFonts w:ascii="TimesNewRomanPS-BoldMT" w:hAnsi="TimesNewRomanPS-BoldMT"/>
          <w:bCs w:val="0"/>
        </w:rPr>
        <w:t xml:space="preserve"> I/1/14</w:t>
      </w:r>
      <w:r w:rsidR="005230E1" w:rsidRPr="005230E1">
        <w:rPr>
          <w:rFonts w:ascii="TimesNewRomanPS-BoldMT" w:hAnsi="TimesNewRomanPS-BoldMT"/>
          <w:bCs w:val="0"/>
        </w:rPr>
        <w:t xml:space="preserve"> </w:t>
      </w:r>
      <w:r w:rsidR="005230E1">
        <w:rPr>
          <w:rFonts w:ascii="TimesNewRomanPS-BoldMT" w:hAnsi="TimesNewRomanPS-BoldMT"/>
          <w:bCs w:val="0"/>
        </w:rPr>
        <w:t xml:space="preserve">Rady Miejskiej Ciechocinka </w:t>
      </w:r>
      <w:r w:rsidRPr="005230E1">
        <w:rPr>
          <w:rFonts w:cs="Times New Roman"/>
        </w:rPr>
        <w:t>z dnia 1 grudnia 2014 r.</w:t>
      </w:r>
      <w:r w:rsidR="005230E1">
        <w:rPr>
          <w:rFonts w:cs="Times New Roman"/>
        </w:rPr>
        <w:t xml:space="preserve"> </w:t>
      </w:r>
      <w:r w:rsidRPr="005230E1">
        <w:rPr>
          <w:rFonts w:ascii="TimesNewRomanPS-BoldMT" w:hAnsi="TimesNewRomanPS-BoldMT"/>
          <w:bCs w:val="0"/>
        </w:rPr>
        <w:t xml:space="preserve">w sprawie przyjęcia regulaminu głosowania dla wyboru przewodniczącego </w:t>
      </w:r>
      <w:r w:rsidR="005230E1">
        <w:rPr>
          <w:rFonts w:ascii="TimesNewRomanPS-BoldMT" w:hAnsi="TimesNewRomanPS-BoldMT"/>
          <w:bCs w:val="0"/>
        </w:rPr>
        <w:br/>
      </w:r>
      <w:r w:rsidRPr="005230E1">
        <w:rPr>
          <w:rFonts w:ascii="TimesNewRomanPS-BoldMT" w:hAnsi="TimesNewRomanPS-BoldMT"/>
          <w:bCs w:val="0"/>
        </w:rPr>
        <w:t>i wiceprzewodniczącego Rady</w:t>
      </w:r>
      <w:r w:rsidR="005230E1">
        <w:rPr>
          <w:rFonts w:ascii="TimesNewRomanPS-BoldMT" w:hAnsi="TimesNewRomanPS-BoldMT"/>
          <w:bCs w:val="0"/>
        </w:rPr>
        <w:t xml:space="preserve"> </w:t>
      </w:r>
      <w:r w:rsidRPr="005230E1">
        <w:rPr>
          <w:rFonts w:ascii="TimesNewRomanPS-BoldMT" w:hAnsi="TimesNewRomanPS-BoldMT"/>
          <w:bCs w:val="0"/>
        </w:rPr>
        <w:t>Miejskiej</w:t>
      </w:r>
      <w:r w:rsidR="00F52D81" w:rsidRPr="005230E1">
        <w:rPr>
          <w:rFonts w:ascii="TimesNewRomanPS-BoldMT" w:hAnsi="TimesNewRomanPS-BoldMT"/>
          <w:bCs w:val="0"/>
        </w:rPr>
        <w:t>.</w:t>
      </w:r>
    </w:p>
    <w:p w:rsidR="005230E1" w:rsidRDefault="00F52D81" w:rsidP="005230E1">
      <w:pPr>
        <w:autoSpaceDE w:val="0"/>
        <w:autoSpaceDN w:val="0"/>
        <w:adjustRightInd w:val="0"/>
        <w:rPr>
          <w:rFonts w:ascii="TimesNewRomanPS-BoldMT" w:hAnsi="TimesNewRomanPS-BoldMT"/>
          <w:bCs w:val="0"/>
        </w:rPr>
      </w:pPr>
      <w:r w:rsidRPr="005230E1">
        <w:rPr>
          <w:rFonts w:ascii="TimesNewRomanPS-BoldMT" w:hAnsi="TimesNewRomanPS-BoldMT"/>
          <w:bCs w:val="0"/>
        </w:rPr>
        <w:t xml:space="preserve">2. </w:t>
      </w:r>
      <w:r w:rsidR="005230E1">
        <w:rPr>
          <w:rFonts w:ascii="TimesNewRomanPS-BoldMT" w:hAnsi="TimesNewRomanPS-BoldMT"/>
          <w:bCs w:val="0"/>
        </w:rPr>
        <w:t>Uchwała</w:t>
      </w:r>
      <w:r w:rsidRPr="005230E1">
        <w:rPr>
          <w:rFonts w:ascii="TimesNewRomanPS-BoldMT" w:hAnsi="TimesNewRomanPS-BoldMT"/>
          <w:bCs w:val="0"/>
        </w:rPr>
        <w:t xml:space="preserve"> N</w:t>
      </w:r>
      <w:r w:rsidR="005230E1">
        <w:rPr>
          <w:rFonts w:ascii="TimesNewRomanPS-BoldMT" w:hAnsi="TimesNewRomanPS-BoldMT"/>
          <w:bCs w:val="0"/>
        </w:rPr>
        <w:t>r</w:t>
      </w:r>
      <w:r w:rsidRPr="005230E1">
        <w:rPr>
          <w:rFonts w:ascii="TimesNewRomanPS-BoldMT" w:hAnsi="TimesNewRomanPS-BoldMT"/>
          <w:bCs w:val="0"/>
        </w:rPr>
        <w:t xml:space="preserve"> I/2/14</w:t>
      </w:r>
      <w:r w:rsidR="005230E1">
        <w:rPr>
          <w:rFonts w:ascii="TimesNewRomanPS-BoldMT" w:hAnsi="TimesNewRomanPS-BoldMT"/>
          <w:bCs w:val="0"/>
        </w:rPr>
        <w:t xml:space="preserve"> Rady Miejskiej Ciechocinka z dnia 1 grudnia 2014 r. </w:t>
      </w:r>
      <w:r w:rsidRPr="005230E1">
        <w:rPr>
          <w:rFonts w:ascii="TimesNewRomanPS-BoldMT" w:hAnsi="TimesNewRomanPS-BoldMT"/>
          <w:bCs w:val="0"/>
        </w:rPr>
        <w:t>w sprawie wyboru przewodniczącego Rady Miejskiej Ciechocinka</w:t>
      </w:r>
      <w:r w:rsidR="005230E1">
        <w:rPr>
          <w:rFonts w:ascii="TimesNewRomanPS-BoldMT" w:hAnsi="TimesNewRomanPS-BoldMT"/>
          <w:bCs w:val="0"/>
        </w:rPr>
        <w:t xml:space="preserve"> .</w:t>
      </w:r>
    </w:p>
    <w:p w:rsidR="00F52D81" w:rsidRPr="005230E1" w:rsidRDefault="005230E1" w:rsidP="005230E1">
      <w:pPr>
        <w:autoSpaceDE w:val="0"/>
        <w:autoSpaceDN w:val="0"/>
        <w:adjustRightInd w:val="0"/>
        <w:rPr>
          <w:rFonts w:ascii="TimesNewRomanPS-BoldMT" w:hAnsi="TimesNewRomanPS-BoldMT"/>
          <w:bCs w:val="0"/>
        </w:rPr>
      </w:pPr>
      <w:r>
        <w:rPr>
          <w:rFonts w:ascii="TimesNewRomanPS-BoldMT" w:hAnsi="TimesNewRomanPS-BoldMT"/>
          <w:bCs w:val="0"/>
        </w:rPr>
        <w:t xml:space="preserve">3.Uchwała </w:t>
      </w:r>
      <w:r w:rsidR="00F52D81" w:rsidRPr="005230E1">
        <w:rPr>
          <w:rFonts w:ascii="TimesNewRomanPS-BoldMT" w:hAnsi="TimesNewRomanPS-BoldMT"/>
          <w:bCs w:val="0"/>
        </w:rPr>
        <w:t>N</w:t>
      </w:r>
      <w:r>
        <w:rPr>
          <w:rFonts w:ascii="TimesNewRomanPS-BoldMT" w:hAnsi="TimesNewRomanPS-BoldMT"/>
          <w:bCs w:val="0"/>
        </w:rPr>
        <w:t>r</w:t>
      </w:r>
      <w:r w:rsidR="00F52D81" w:rsidRPr="005230E1">
        <w:rPr>
          <w:rFonts w:ascii="TimesNewRomanPS-BoldMT" w:hAnsi="TimesNewRomanPS-BoldMT"/>
          <w:bCs w:val="0"/>
        </w:rPr>
        <w:t xml:space="preserve"> I/3/14</w:t>
      </w:r>
      <w:r>
        <w:rPr>
          <w:rFonts w:ascii="TimesNewRomanPS-BoldMT" w:hAnsi="TimesNewRomanPS-BoldMT"/>
          <w:bCs w:val="0"/>
        </w:rPr>
        <w:t xml:space="preserve"> Rady Miejskiej Ciechocinka </w:t>
      </w:r>
      <w:r w:rsidR="00F52D81" w:rsidRPr="005230E1">
        <w:rPr>
          <w:rFonts w:ascii="TimesNewRomanPS-BoldMT" w:hAnsi="TimesNewRomanPS-BoldMT"/>
          <w:bCs w:val="0"/>
        </w:rPr>
        <w:t>w sprawie wyboru wiceprzewodniczącego Rady Miejskiej Ciechocinka</w:t>
      </w:r>
    </w:p>
    <w:p w:rsidR="005230E1" w:rsidRDefault="005230E1" w:rsidP="005230E1">
      <w:pPr>
        <w:pStyle w:val="Default"/>
        <w:rPr>
          <w:bCs w:val="0"/>
          <w:sz w:val="28"/>
          <w:szCs w:val="28"/>
        </w:rPr>
      </w:pPr>
      <w:r>
        <w:rPr>
          <w:sz w:val="28"/>
          <w:szCs w:val="28"/>
        </w:rPr>
        <w:t>4.</w:t>
      </w:r>
      <w:r w:rsidRPr="005230E1">
        <w:rPr>
          <w:sz w:val="28"/>
          <w:szCs w:val="28"/>
        </w:rPr>
        <w:t xml:space="preserve"> </w:t>
      </w:r>
      <w:r>
        <w:rPr>
          <w:bCs w:val="0"/>
          <w:sz w:val="28"/>
          <w:szCs w:val="28"/>
        </w:rPr>
        <w:t>Uchwała</w:t>
      </w:r>
      <w:r w:rsidRPr="005230E1">
        <w:rPr>
          <w:bCs w:val="0"/>
          <w:sz w:val="28"/>
          <w:szCs w:val="28"/>
        </w:rPr>
        <w:t xml:space="preserve"> Nr III/23/14 </w:t>
      </w:r>
      <w:r>
        <w:rPr>
          <w:bCs w:val="0"/>
          <w:sz w:val="28"/>
          <w:szCs w:val="28"/>
        </w:rPr>
        <w:t xml:space="preserve">Rady Miejskiej Ciechocinka </w:t>
      </w:r>
      <w:r w:rsidRPr="005230E1">
        <w:rPr>
          <w:bCs w:val="0"/>
          <w:sz w:val="28"/>
          <w:szCs w:val="28"/>
        </w:rPr>
        <w:t xml:space="preserve">z dnia 29 grudnia 2014 r. o przyjęciu ramowego planu pracy Rady Miejskiej Ciechocinka na 2015 rok. </w:t>
      </w:r>
    </w:p>
    <w:p w:rsidR="00F3741A" w:rsidRDefault="00F3741A" w:rsidP="00F3741A">
      <w:pPr>
        <w:pStyle w:val="Defaul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5.</w:t>
      </w:r>
      <w:r w:rsidRPr="00F3741A">
        <w:t xml:space="preserve"> </w:t>
      </w:r>
      <w:r>
        <w:rPr>
          <w:bCs w:val="0"/>
          <w:sz w:val="28"/>
          <w:szCs w:val="28"/>
        </w:rPr>
        <w:t>Uchwała</w:t>
      </w:r>
      <w:r w:rsidRPr="00F3741A">
        <w:rPr>
          <w:bCs w:val="0"/>
          <w:sz w:val="28"/>
          <w:szCs w:val="28"/>
        </w:rPr>
        <w:t xml:space="preserve"> Nr XII/</w:t>
      </w:r>
      <w:r>
        <w:rPr>
          <w:bCs w:val="0"/>
          <w:sz w:val="28"/>
          <w:szCs w:val="28"/>
        </w:rPr>
        <w:t>59/15 Rady Miejskiej Ciechocinka</w:t>
      </w:r>
      <w:r w:rsidRPr="00F3741A">
        <w:rPr>
          <w:bCs w:val="0"/>
          <w:sz w:val="28"/>
          <w:szCs w:val="28"/>
        </w:rPr>
        <w:t xml:space="preserve"> z dnia 14 września 2015 r.</w:t>
      </w:r>
      <w:r>
        <w:rPr>
          <w:bCs w:val="0"/>
          <w:sz w:val="28"/>
          <w:szCs w:val="28"/>
        </w:rPr>
        <w:t xml:space="preserve"> </w:t>
      </w:r>
      <w:r w:rsidRPr="00F3741A">
        <w:rPr>
          <w:bCs w:val="0"/>
          <w:sz w:val="28"/>
          <w:szCs w:val="28"/>
        </w:rPr>
        <w:t>w sprawie powołania Miejskiej Rady Seniorów w Ciechocinku i nadania jej statutu</w:t>
      </w:r>
      <w:r w:rsidR="00C46D7E">
        <w:rPr>
          <w:bCs w:val="0"/>
          <w:sz w:val="28"/>
          <w:szCs w:val="28"/>
        </w:rPr>
        <w:t>.</w:t>
      </w:r>
    </w:p>
    <w:p w:rsidR="0035057F" w:rsidRPr="005230E1" w:rsidRDefault="0035057F" w:rsidP="0035057F">
      <w:pPr>
        <w:pStyle w:val="Default"/>
        <w:rPr>
          <w:sz w:val="28"/>
          <w:szCs w:val="28"/>
        </w:rPr>
      </w:pPr>
      <w:r>
        <w:rPr>
          <w:bCs w:val="0"/>
          <w:sz w:val="28"/>
          <w:szCs w:val="28"/>
        </w:rPr>
        <w:t xml:space="preserve">6. </w:t>
      </w:r>
      <w:r>
        <w:rPr>
          <w:sz w:val="28"/>
          <w:szCs w:val="28"/>
        </w:rPr>
        <w:t>Uchwała</w:t>
      </w:r>
      <w:r w:rsidRPr="0035057F">
        <w:rPr>
          <w:sz w:val="28"/>
          <w:szCs w:val="28"/>
        </w:rPr>
        <w:t xml:space="preserve">  Nr XVI/97/15 z dnia 29 grudnia 2015 r.  o przyjęciu ramowego planu pracy Rady Miejskiej Ciechocinka na 2016 rok</w:t>
      </w:r>
      <w:r>
        <w:rPr>
          <w:sz w:val="28"/>
          <w:szCs w:val="28"/>
        </w:rPr>
        <w:t>.</w:t>
      </w:r>
      <w:bookmarkStart w:id="0" w:name="_GoBack"/>
      <w:bookmarkEnd w:id="0"/>
    </w:p>
    <w:sectPr w:rsidR="0035057F" w:rsidRPr="005230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915"/>
    <w:rsid w:val="00277A7F"/>
    <w:rsid w:val="0035057F"/>
    <w:rsid w:val="005230E1"/>
    <w:rsid w:val="00791DCD"/>
    <w:rsid w:val="009D2915"/>
    <w:rsid w:val="00C46D7E"/>
    <w:rsid w:val="00E701EE"/>
    <w:rsid w:val="00F3741A"/>
    <w:rsid w:val="00F52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B06264-8FE2-4585-960A-86BBDC5C9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NewRomanPS-BoldMT"/>
        <w:bCs/>
        <w:sz w:val="28"/>
        <w:szCs w:val="28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230E1"/>
    <w:pPr>
      <w:autoSpaceDE w:val="0"/>
      <w:autoSpaceDN w:val="0"/>
      <w:adjustRightInd w:val="0"/>
    </w:pPr>
    <w:rPr>
      <w:rFonts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125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 RADY</dc:creator>
  <cp:keywords/>
  <dc:description/>
  <cp:lastModifiedBy>Biuro Rady</cp:lastModifiedBy>
  <cp:revision>6</cp:revision>
  <dcterms:created xsi:type="dcterms:W3CDTF">2015-02-20T09:14:00Z</dcterms:created>
  <dcterms:modified xsi:type="dcterms:W3CDTF">2016-01-25T12:30:00Z</dcterms:modified>
</cp:coreProperties>
</file>