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0A" w:rsidRPr="00F949CD" w:rsidRDefault="00F949CD">
      <w:pPr>
        <w:rPr>
          <w:b/>
        </w:rPr>
      </w:pPr>
      <w:bookmarkStart w:id="0" w:name="_GoBack"/>
      <w:r w:rsidRPr="00F949CD">
        <w:rPr>
          <w:b/>
        </w:rPr>
        <w:t>ZAGOSPODAROWANIE PRZESTRZENNE</w:t>
      </w:r>
    </w:p>
    <w:bookmarkEnd w:id="0"/>
    <w:p w:rsidR="00F949CD" w:rsidRDefault="00F949CD" w:rsidP="00F949CD">
      <w:pPr>
        <w:pStyle w:val="Akapitzlist"/>
        <w:numPr>
          <w:ilvl w:val="0"/>
          <w:numId w:val="1"/>
        </w:numPr>
      </w:pPr>
      <w:r>
        <w:t>Uchwała nr VI/38/15 z 31 marca 2015 r. w sprawie zmiany miejscowego planu zagospodarowania przestrzennego dla obszaru znajdującego się pomiędzy ul. Kopernika a ul. Jana Pawła II.</w:t>
      </w:r>
    </w:p>
    <w:sectPr w:rsidR="00F94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2E72"/>
    <w:multiLevelType w:val="hybridMultilevel"/>
    <w:tmpl w:val="70A03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23"/>
    <w:rsid w:val="002C4F5B"/>
    <w:rsid w:val="005B2480"/>
    <w:rsid w:val="00884623"/>
    <w:rsid w:val="00AA1015"/>
    <w:rsid w:val="00C00B11"/>
    <w:rsid w:val="00F9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05EF9-D3DA-4C29-8F49-AA1522D1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180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dcterms:created xsi:type="dcterms:W3CDTF">2015-04-22T08:40:00Z</dcterms:created>
  <dcterms:modified xsi:type="dcterms:W3CDTF">2015-04-22T08:42:00Z</dcterms:modified>
</cp:coreProperties>
</file>